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F9168" w14:textId="77777777" w:rsidR="008A5E47" w:rsidRPr="009938EE" w:rsidRDefault="008A5E47" w:rsidP="008A5E47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938EE">
        <w:rPr>
          <w:rFonts w:ascii="Arial" w:hAnsi="Arial" w:cs="Arial"/>
          <w:b/>
          <w:bCs/>
          <w:sz w:val="20"/>
          <w:szCs w:val="20"/>
          <w:lang w:val="en-US"/>
        </w:rPr>
        <w:t>Atributiile postului</w:t>
      </w:r>
      <w:r w:rsidRPr="009938EE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6</w:t>
      </w:r>
      <w:r w:rsidRPr="009938EE">
        <w:rPr>
          <w:rFonts w:ascii="Arial" w:hAnsi="Arial" w:cs="Arial"/>
          <w:b/>
          <w:bCs/>
          <w:sz w:val="20"/>
          <w:szCs w:val="20"/>
          <w:lang w:val="en-US"/>
        </w:rPr>
        <w:t>):</w:t>
      </w:r>
    </w:p>
    <w:p w14:paraId="26DA0193" w14:textId="4891B963" w:rsidR="008A5E47" w:rsidRPr="00880CE2" w:rsidRDefault="008A5E47" w:rsidP="00880CE2">
      <w:pPr>
        <w:pStyle w:val="Listparagraf"/>
        <w:numPr>
          <w:ilvl w:val="0"/>
          <w:numId w:val="1"/>
        </w:num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val="en-US" w:eastAsia="en-US"/>
        </w:rPr>
      </w:pPr>
      <w:r w:rsidRPr="00880CE2">
        <w:rPr>
          <w:rFonts w:ascii="Arial" w:eastAsia="Calibri" w:hAnsi="Arial" w:cs="Arial"/>
          <w:sz w:val="20"/>
          <w:szCs w:val="20"/>
          <w:lang w:val="en-US" w:eastAsia="en-US"/>
        </w:rPr>
        <w:t xml:space="preserve">Acordă relatii cu publicul prin informarea cetătenilor cu privire la aspectele economice,sociale si juridice </w:t>
      </w:r>
    </w:p>
    <w:p w14:paraId="528C162F" w14:textId="188E4F42" w:rsidR="008A5E47" w:rsidRDefault="008A5E47" w:rsidP="008A5E47">
      <w:pPr>
        <w:autoSpaceDE w:val="0"/>
        <w:autoSpaceDN w:val="0"/>
        <w:adjustRightInd w:val="0"/>
        <w:ind w:hanging="426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      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 xml:space="preserve">reglementate de Legea locuintei nr.114/1996,republicată, Legii nr.152/1998 privind înfiintarea Agentiei Nationale 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 xml:space="preserve">pentru Locuinte cu modificările si completăril ulterioare,si fondului locativ de stat,prin abordarea unei conduite de </w:t>
      </w:r>
    </w:p>
    <w:p w14:paraId="633BE981" w14:textId="77777777" w:rsidR="008A5E47" w:rsidRPr="00B16B59" w:rsidRDefault="008A5E47" w:rsidP="008A5E47">
      <w:pPr>
        <w:autoSpaceDE w:val="0"/>
        <w:autoSpaceDN w:val="0"/>
        <w:adjustRightInd w:val="0"/>
        <w:ind w:hanging="426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      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etică profesională, nediferentierea socio-materială si nediscriminarea etnică a solicitantilor;</w:t>
      </w:r>
    </w:p>
    <w:p w14:paraId="30B90C04" w14:textId="604094DE" w:rsidR="008A5E47" w:rsidRPr="00B16B59" w:rsidRDefault="008A5E47" w:rsidP="00880CE2">
      <w:pPr>
        <w:autoSpaceDE w:val="0"/>
        <w:autoSpaceDN w:val="0"/>
        <w:adjustRightInd w:val="0"/>
        <w:ind w:hanging="426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       </w:t>
      </w:r>
      <w:r w:rsidR="00880CE2">
        <w:rPr>
          <w:rFonts w:ascii="Arial" w:eastAsia="Calibri" w:hAnsi="Arial" w:cs="Arial"/>
          <w:sz w:val="20"/>
          <w:szCs w:val="20"/>
          <w:lang w:val="en-US" w:eastAsia="en-US"/>
        </w:rPr>
        <w:t>2</w:t>
      </w:r>
      <w:r>
        <w:rPr>
          <w:rFonts w:ascii="Arial" w:eastAsia="Calibri" w:hAnsi="Arial" w:cs="Arial"/>
          <w:sz w:val="20"/>
          <w:szCs w:val="20"/>
          <w:lang w:val="en-US" w:eastAsia="en-US"/>
        </w:rPr>
        <w:t>.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80CE2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>
        <w:rPr>
          <w:rFonts w:ascii="Arial" w:eastAsia="Calibri" w:hAnsi="Arial" w:cs="Arial"/>
          <w:sz w:val="20"/>
          <w:szCs w:val="20"/>
          <w:lang w:val="en-US" w:eastAsia="en-US"/>
        </w:rPr>
        <w:t>A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 xml:space="preserve">sigură evidenta dosarelor de locuintă întocmite în conformitate cu Legea Locuintei nr.114/1996, republicată cu modificările si completările 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ulterioare si Legea nr.152/1998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privind înfiintarea Age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ntiei Nationale pentru Locuinta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cu modificările si completările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 xml:space="preserve">ulterioare si a </w:t>
      </w:r>
      <w:r>
        <w:rPr>
          <w:rFonts w:ascii="Arial" w:eastAsia="Calibri" w:hAnsi="Arial" w:cs="Arial"/>
          <w:sz w:val="20"/>
          <w:szCs w:val="20"/>
          <w:lang w:val="en-US" w:eastAsia="en-US"/>
        </w:rPr>
        <w:t>fondului social de stat</w:t>
      </w:r>
    </w:p>
    <w:p w14:paraId="3EA3DF68" w14:textId="446DC635" w:rsidR="008A5E47" w:rsidRPr="00B16B59" w:rsidRDefault="008A5E47" w:rsidP="008A5E47">
      <w:pPr>
        <w:autoSpaceDE w:val="0"/>
        <w:autoSpaceDN w:val="0"/>
        <w:adjustRightInd w:val="0"/>
        <w:ind w:hanging="426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       </w:t>
      </w:r>
      <w:r w:rsidR="00880CE2">
        <w:rPr>
          <w:rFonts w:ascii="Arial" w:eastAsia="Calibri" w:hAnsi="Arial" w:cs="Arial"/>
          <w:sz w:val="20"/>
          <w:szCs w:val="20"/>
          <w:lang w:val="en-US" w:eastAsia="en-US"/>
        </w:rPr>
        <w:t>3</w:t>
      </w:r>
      <w:r>
        <w:rPr>
          <w:rFonts w:ascii="Arial" w:eastAsia="Calibri" w:hAnsi="Arial" w:cs="Arial"/>
          <w:sz w:val="20"/>
          <w:szCs w:val="20"/>
          <w:lang w:val="en-US" w:eastAsia="en-US"/>
        </w:rPr>
        <w:t>.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>
        <w:rPr>
          <w:rFonts w:ascii="Arial" w:eastAsia="Calibri" w:hAnsi="Arial" w:cs="Arial"/>
          <w:sz w:val="20"/>
          <w:szCs w:val="20"/>
          <w:lang w:val="en-US" w:eastAsia="en-US"/>
        </w:rPr>
        <w:t>A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nalizează dosarele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de locuintă, fapt ce presupune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 xml:space="preserve"> verificarea din punct de ve</w:t>
      </w:r>
      <w:r>
        <w:rPr>
          <w:rFonts w:ascii="Arial" w:eastAsia="Calibri" w:hAnsi="Arial" w:cs="Arial"/>
          <w:sz w:val="20"/>
          <w:szCs w:val="20"/>
          <w:lang w:val="en-US" w:eastAsia="en-US"/>
        </w:rPr>
        <w:t>dere al existentei documentelor</w:t>
      </w:r>
      <w:r w:rsidR="00880CE2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justificative aprobate de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Consiliul Local;</w:t>
      </w:r>
    </w:p>
    <w:p w14:paraId="2FBE5EB1" w14:textId="52C63B61" w:rsidR="008A5E47" w:rsidRPr="00B16B59" w:rsidRDefault="008A5E47" w:rsidP="008A5E47">
      <w:pPr>
        <w:autoSpaceDE w:val="0"/>
        <w:autoSpaceDN w:val="0"/>
        <w:adjustRightInd w:val="0"/>
        <w:ind w:hanging="426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     </w:t>
      </w:r>
      <w:r w:rsidR="00880CE2">
        <w:rPr>
          <w:rFonts w:ascii="Arial" w:eastAsia="Calibri" w:hAnsi="Arial" w:cs="Arial"/>
          <w:sz w:val="20"/>
          <w:szCs w:val="20"/>
          <w:lang w:val="en-US" w:eastAsia="en-US"/>
        </w:rPr>
        <w:t>4</w:t>
      </w:r>
      <w:r>
        <w:rPr>
          <w:rFonts w:ascii="Arial" w:eastAsia="Calibri" w:hAnsi="Arial" w:cs="Arial"/>
          <w:sz w:val="20"/>
          <w:szCs w:val="20"/>
          <w:lang w:val="en-US" w:eastAsia="en-US"/>
        </w:rPr>
        <w:t>.</w:t>
      </w:r>
      <w:r w:rsidR="00880CE2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>
        <w:rPr>
          <w:rFonts w:ascii="Arial" w:eastAsia="Calibri" w:hAnsi="Arial" w:cs="Arial"/>
          <w:sz w:val="20"/>
          <w:szCs w:val="20"/>
          <w:lang w:val="en-US" w:eastAsia="en-US"/>
        </w:rPr>
        <w:t>V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erificarea din punct de vedere al încadrării în prevederile legale (îndeplinirea în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 xml:space="preserve">totalitate </w:t>
      </w:r>
      <w:r>
        <w:rPr>
          <w:rFonts w:ascii="Arial" w:eastAsia="Calibri" w:hAnsi="Arial" w:cs="Arial"/>
          <w:sz w:val="20"/>
          <w:szCs w:val="20"/>
          <w:lang w:val="en-US" w:eastAsia="en-US"/>
        </w:rPr>
        <w:t>a criteriilo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r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restrictive)</w:t>
      </w:r>
    </w:p>
    <w:p w14:paraId="7772E7CB" w14:textId="746FFA10" w:rsidR="008A5E47" w:rsidRPr="00B16B59" w:rsidRDefault="008A5E47" w:rsidP="008A5E47">
      <w:pPr>
        <w:autoSpaceDE w:val="0"/>
        <w:autoSpaceDN w:val="0"/>
        <w:adjustRightInd w:val="0"/>
        <w:ind w:hanging="426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     </w:t>
      </w:r>
      <w:r w:rsidR="00880CE2">
        <w:rPr>
          <w:rFonts w:ascii="Arial" w:eastAsia="Calibri" w:hAnsi="Arial" w:cs="Arial"/>
          <w:sz w:val="20"/>
          <w:szCs w:val="20"/>
          <w:lang w:val="en-US" w:eastAsia="en-US"/>
        </w:rPr>
        <w:t>5</w:t>
      </w:r>
      <w:r>
        <w:rPr>
          <w:rFonts w:ascii="Arial" w:eastAsia="Calibri" w:hAnsi="Arial" w:cs="Arial"/>
          <w:sz w:val="20"/>
          <w:szCs w:val="20"/>
          <w:lang w:val="en-US" w:eastAsia="en-US"/>
        </w:rPr>
        <w:t>.</w:t>
      </w:r>
      <w:r w:rsidR="00880CE2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>
        <w:rPr>
          <w:rFonts w:ascii="Arial" w:eastAsia="Calibri" w:hAnsi="Arial" w:cs="Arial"/>
          <w:sz w:val="20"/>
          <w:szCs w:val="20"/>
          <w:lang w:val="en-US" w:eastAsia="en-US"/>
        </w:rPr>
        <w:t>C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ompletarea fisei de evaluare, introducerea datelor si calculul automat al punctajului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prin aplicarea criteriilor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de ierarhizare;</w:t>
      </w:r>
    </w:p>
    <w:p w14:paraId="0E335AC6" w14:textId="77777777" w:rsidR="008A5E47" w:rsidRPr="00B16B59" w:rsidRDefault="008A5E47" w:rsidP="008A5E47">
      <w:pPr>
        <w:autoSpaceDE w:val="0"/>
        <w:autoSpaceDN w:val="0"/>
        <w:adjustRightInd w:val="0"/>
        <w:ind w:hanging="426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            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sym w:font="Wingdings" w:char="F073"/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 xml:space="preserve"> verifică în teren situatiile declarate - efectuează anchete sociale;</w:t>
      </w:r>
    </w:p>
    <w:p w14:paraId="632E1380" w14:textId="77777777" w:rsidR="008A5E47" w:rsidRDefault="008A5E47" w:rsidP="008A5E47">
      <w:pPr>
        <w:autoSpaceDE w:val="0"/>
        <w:autoSpaceDN w:val="0"/>
        <w:adjustRightInd w:val="0"/>
        <w:ind w:hanging="426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            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sym w:font="Wingdings" w:char="F073"/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 xml:space="preserve"> elaborează lista privind ordinea de prioritate în solutionarea cererilor pe baza dosarelor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>depuse în anul în curs până la finele perioadei de actualizare si a celor nesolutionate din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Pr="00B16B59">
        <w:rPr>
          <w:rFonts w:ascii="Arial" w:eastAsia="Calibri" w:hAnsi="Arial" w:cs="Arial"/>
          <w:sz w:val="20"/>
          <w:szCs w:val="20"/>
          <w:lang w:val="en-US" w:eastAsia="en-US"/>
        </w:rPr>
        <w:t xml:space="preserve">anii anteriori actualizate pentru anul </w:t>
      </w:r>
      <w:r w:rsidRPr="0056361B">
        <w:rPr>
          <w:rFonts w:ascii="Arial" w:eastAsia="Calibri" w:hAnsi="Arial" w:cs="Arial"/>
          <w:sz w:val="20"/>
          <w:szCs w:val="20"/>
          <w:lang w:val="en-US" w:eastAsia="en-US"/>
        </w:rPr>
        <w:t xml:space="preserve">în care se intocmeste lista. </w:t>
      </w:r>
    </w:p>
    <w:p w14:paraId="79AF10D4" w14:textId="18574B76" w:rsidR="008A5E47" w:rsidRPr="0056361B" w:rsidRDefault="00880CE2" w:rsidP="008A5E47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>6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>.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>I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ntocmeste liste de repartizare;</w:t>
      </w:r>
    </w:p>
    <w:p w14:paraId="58BD9862" w14:textId="2404709C" w:rsidR="008A5E47" w:rsidRPr="0056361B" w:rsidRDefault="00880CE2" w:rsidP="008A5E47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>7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>.</w:t>
      </w:r>
      <w:r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A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sigură publicitatea prin afisare a actelor necesare î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ntocmirii dosarului de locuintă,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criteriilor de repartizare a locuintelor, inclusiv a sistemului de punctare, listei de priorităti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si listelor de repartizare;</w:t>
      </w:r>
    </w:p>
    <w:p w14:paraId="7C8BCACE" w14:textId="05DF0746" w:rsidR="008A5E47" w:rsidRPr="0056361B" w:rsidRDefault="00880CE2" w:rsidP="008A5E47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>8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>. A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sigură secretariatul tehnic al Comisiei Sociale si duce la îndeplinire hotărârile acesteia;</w:t>
      </w:r>
    </w:p>
    <w:p w14:paraId="19F02D8F" w14:textId="242EEF83" w:rsidR="008A5E47" w:rsidRPr="0056361B" w:rsidRDefault="00880CE2" w:rsidP="008A5E47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>9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>. I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ntocmeste contractele de închiriere, înaintează câte un exemplar al acestora la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 xml:space="preserve">Serviciul Impozite si Taxe 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Locale, urmăreste derularea acestora si întocmeste acte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aditionale de modificare a acestora în conditiile îndeplinirii în continuare de către chiriasi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a prevederilor legale;</w:t>
      </w:r>
    </w:p>
    <w:p w14:paraId="2E109001" w14:textId="444D11AF" w:rsidR="008A5E47" w:rsidRPr="0056361B" w:rsidRDefault="00880CE2" w:rsidP="008A5E47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>10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>. V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erifică fondul locativ existent si identifică spatii cu destinatia de locuintă sau care pot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fi adaptate destinatiei de locuintă pentru solutionarea situatiei locative a unor persoane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sau familii care din motive ce nu tin de vointa acestora se află într-o situatie gravă;</w:t>
      </w:r>
    </w:p>
    <w:p w14:paraId="4C715406" w14:textId="1E94136D" w:rsidR="008A5E47" w:rsidRPr="009938EE" w:rsidRDefault="00880CE2" w:rsidP="008A5E47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val="en-US" w:eastAsia="en-US"/>
        </w:rPr>
      </w:pPr>
      <w:r>
        <w:rPr>
          <w:rFonts w:ascii="Arial" w:eastAsia="Calibri" w:hAnsi="Arial" w:cs="Arial"/>
          <w:sz w:val="20"/>
          <w:szCs w:val="20"/>
          <w:lang w:val="en-US" w:eastAsia="en-US"/>
        </w:rPr>
        <w:t>11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>.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>E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laborează si întretine gestiunea informatizată a solicitărilor de locuintă, a actualizării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dosarelor, încadrării pe categorii de locuintă, calculul punctajului, întocmirea listei si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ordonarea solicitantilor în functie de punctaj si criteriile de departajare impuse de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legislatia în vigoare pentru o evidentă care să permită regăsirea rapidă si eficientă a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 xml:space="preserve"> </w:t>
      </w:r>
      <w:r w:rsidR="008A5E47" w:rsidRPr="0056361B">
        <w:rPr>
          <w:rFonts w:ascii="Arial" w:eastAsia="Calibri" w:hAnsi="Arial" w:cs="Arial"/>
          <w:sz w:val="20"/>
          <w:szCs w:val="20"/>
          <w:lang w:val="en-US" w:eastAsia="en-US"/>
        </w:rPr>
        <w:t>informatiilor p</w:t>
      </w:r>
      <w:r w:rsidR="008A5E47">
        <w:rPr>
          <w:rFonts w:ascii="Arial" w:eastAsia="Calibri" w:hAnsi="Arial" w:cs="Arial"/>
          <w:sz w:val="20"/>
          <w:szCs w:val="20"/>
          <w:lang w:val="en-US" w:eastAsia="en-US"/>
        </w:rPr>
        <w:t>rivind solicitantii de locuinte.</w:t>
      </w:r>
    </w:p>
    <w:p w14:paraId="32B145F8" w14:textId="7249ED50" w:rsidR="008A5E47" w:rsidRDefault="00880CE2" w:rsidP="008A5E47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12</w:t>
      </w:r>
      <w:r w:rsidR="008A5E47">
        <w:rPr>
          <w:rFonts w:ascii="Arial" w:hAnsi="Arial" w:cs="Arial"/>
          <w:bCs/>
          <w:sz w:val="20"/>
          <w:szCs w:val="20"/>
          <w:lang w:val="en-US"/>
        </w:rPr>
        <w:t>. Asigură securitatea documenteleor la nivelul serviciului urbanism si gospodărie comunală;</w:t>
      </w:r>
    </w:p>
    <w:p w14:paraId="55D60220" w14:textId="496F24C0" w:rsidR="008A5E47" w:rsidRDefault="00880CE2" w:rsidP="008A5E47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13</w:t>
      </w:r>
      <w:r w:rsidR="008A5E47">
        <w:rPr>
          <w:rFonts w:ascii="Arial" w:hAnsi="Arial" w:cs="Arial"/>
          <w:bCs/>
          <w:sz w:val="20"/>
          <w:szCs w:val="20"/>
          <w:lang w:val="en-US"/>
        </w:rPr>
        <w:t>.</w:t>
      </w:r>
      <w:r>
        <w:rPr>
          <w:rFonts w:ascii="Arial" w:hAnsi="Arial" w:cs="Arial"/>
          <w:bCs/>
          <w:sz w:val="20"/>
          <w:szCs w:val="20"/>
          <w:lang w:val="en-US"/>
        </w:rPr>
        <w:t xml:space="preserve"> </w:t>
      </w:r>
      <w:r w:rsidR="008A5E47">
        <w:rPr>
          <w:rFonts w:ascii="Arial" w:hAnsi="Arial" w:cs="Arial"/>
          <w:bCs/>
          <w:sz w:val="20"/>
          <w:szCs w:val="20"/>
          <w:lang w:val="en-US"/>
        </w:rPr>
        <w:t>Cooperează cu colegii din cadrul Direcţiei tehnice în vederea îndeplinirii atribuţiilor specifice;</w:t>
      </w:r>
    </w:p>
    <w:p w14:paraId="0E1C66F6" w14:textId="1BA6951C" w:rsidR="008A5E47" w:rsidRDefault="00880CE2" w:rsidP="008A5E47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14</w:t>
      </w:r>
      <w:r w:rsidR="008A5E47">
        <w:rPr>
          <w:rFonts w:ascii="Arial" w:hAnsi="Arial" w:cs="Arial"/>
          <w:bCs/>
          <w:sz w:val="20"/>
          <w:szCs w:val="20"/>
          <w:lang w:val="en-US"/>
        </w:rPr>
        <w:t>. Îndeplineşte orice alte atribuţiuni specifice activităţii serviciului ce îi revin prin acte normative, dispoziţii, hotărâri;</w:t>
      </w:r>
    </w:p>
    <w:p w14:paraId="72A69CF8" w14:textId="10F37EBD" w:rsidR="008A5E47" w:rsidRDefault="00880CE2" w:rsidP="008A5E47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15</w:t>
      </w:r>
      <w:r w:rsidR="008A5E47">
        <w:rPr>
          <w:rFonts w:ascii="Arial" w:hAnsi="Arial" w:cs="Arial"/>
          <w:bCs/>
          <w:sz w:val="20"/>
          <w:szCs w:val="20"/>
          <w:lang w:val="en-US"/>
        </w:rPr>
        <w:t>.</w:t>
      </w:r>
      <w:r>
        <w:rPr>
          <w:rFonts w:ascii="Arial" w:hAnsi="Arial" w:cs="Arial"/>
          <w:bCs/>
          <w:sz w:val="20"/>
          <w:szCs w:val="20"/>
          <w:lang w:val="en-US"/>
        </w:rPr>
        <w:t xml:space="preserve"> </w:t>
      </w:r>
      <w:r w:rsidR="008A5E47">
        <w:rPr>
          <w:rFonts w:ascii="Arial" w:hAnsi="Arial" w:cs="Arial"/>
          <w:bCs/>
          <w:sz w:val="20"/>
          <w:szCs w:val="20"/>
          <w:lang w:val="en-US"/>
        </w:rPr>
        <w:t>Răspunde material, disciplinar şi penal pentru realitatea şi legalitatea actelor semnate.</w:t>
      </w:r>
    </w:p>
    <w:p w14:paraId="7CE0B95F" w14:textId="77777777" w:rsidR="009752C6" w:rsidRDefault="009752C6"/>
    <w:sectPr w:rsidR="009752C6" w:rsidSect="00704FFA">
      <w:pgSz w:w="11907" w:h="16840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B71DF"/>
    <w:multiLevelType w:val="hybridMultilevel"/>
    <w:tmpl w:val="CD98C0CA"/>
    <w:lvl w:ilvl="0" w:tplc="EEFCD0CC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4" w:hanging="360"/>
      </w:pPr>
    </w:lvl>
    <w:lvl w:ilvl="2" w:tplc="0809001B" w:tentative="1">
      <w:start w:val="1"/>
      <w:numFmt w:val="lowerRoman"/>
      <w:lvlText w:val="%3."/>
      <w:lvlJc w:val="right"/>
      <w:pPr>
        <w:ind w:left="1824" w:hanging="180"/>
      </w:pPr>
    </w:lvl>
    <w:lvl w:ilvl="3" w:tplc="0809000F" w:tentative="1">
      <w:start w:val="1"/>
      <w:numFmt w:val="decimal"/>
      <w:lvlText w:val="%4."/>
      <w:lvlJc w:val="left"/>
      <w:pPr>
        <w:ind w:left="2544" w:hanging="360"/>
      </w:pPr>
    </w:lvl>
    <w:lvl w:ilvl="4" w:tplc="08090019" w:tentative="1">
      <w:start w:val="1"/>
      <w:numFmt w:val="lowerLetter"/>
      <w:lvlText w:val="%5."/>
      <w:lvlJc w:val="left"/>
      <w:pPr>
        <w:ind w:left="3264" w:hanging="360"/>
      </w:pPr>
    </w:lvl>
    <w:lvl w:ilvl="5" w:tplc="0809001B" w:tentative="1">
      <w:start w:val="1"/>
      <w:numFmt w:val="lowerRoman"/>
      <w:lvlText w:val="%6."/>
      <w:lvlJc w:val="right"/>
      <w:pPr>
        <w:ind w:left="3984" w:hanging="180"/>
      </w:pPr>
    </w:lvl>
    <w:lvl w:ilvl="6" w:tplc="0809000F" w:tentative="1">
      <w:start w:val="1"/>
      <w:numFmt w:val="decimal"/>
      <w:lvlText w:val="%7."/>
      <w:lvlJc w:val="left"/>
      <w:pPr>
        <w:ind w:left="4704" w:hanging="360"/>
      </w:pPr>
    </w:lvl>
    <w:lvl w:ilvl="7" w:tplc="08090019" w:tentative="1">
      <w:start w:val="1"/>
      <w:numFmt w:val="lowerLetter"/>
      <w:lvlText w:val="%8."/>
      <w:lvlJc w:val="left"/>
      <w:pPr>
        <w:ind w:left="5424" w:hanging="360"/>
      </w:pPr>
    </w:lvl>
    <w:lvl w:ilvl="8" w:tplc="0809001B" w:tentative="1">
      <w:start w:val="1"/>
      <w:numFmt w:val="lowerRoman"/>
      <w:lvlText w:val="%9."/>
      <w:lvlJc w:val="right"/>
      <w:pPr>
        <w:ind w:left="6144" w:hanging="180"/>
      </w:pPr>
    </w:lvl>
  </w:abstractNum>
  <w:num w:numId="1" w16cid:durableId="1084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5E47"/>
    <w:rsid w:val="00704FFA"/>
    <w:rsid w:val="00880CE2"/>
    <w:rsid w:val="008A5E47"/>
    <w:rsid w:val="0097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E20B1"/>
  <w15:docId w15:val="{1E7BD801-F4E9-4188-B551-4E9DB20B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E47"/>
    <w:rPr>
      <w:rFonts w:ascii="Times New Roman" w:eastAsia="Times New Roman" w:hAnsi="Times New Roman" w:cs="Times New Roman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880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5FCCD4-4714-43CF-BF28-1A7ABA8C3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495</Words>
  <Characters>2827</Characters>
  <Application>Microsoft Office Word</Application>
  <DocSecurity>0</DocSecurity>
  <Lines>23</Lines>
  <Paragraphs>6</Paragraphs>
  <ScaleCrop>false</ScaleCrop>
  <Company>Grizli777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Turnu</dc:creator>
  <cp:lastModifiedBy>Primaria Turnu Magurele</cp:lastModifiedBy>
  <cp:revision>2</cp:revision>
  <dcterms:created xsi:type="dcterms:W3CDTF">2022-06-27T08:01:00Z</dcterms:created>
  <dcterms:modified xsi:type="dcterms:W3CDTF">2023-09-13T05:06:00Z</dcterms:modified>
</cp:coreProperties>
</file>